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fr-FR"/>
        </w:rPr>
        <w:t>texte de Paul Val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ry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propos du 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Philosophe en contemplation</w:t>
      </w:r>
      <w:r>
        <w:rPr>
          <w:rFonts w:ascii="Arial" w:hAnsi="Arial"/>
          <w:sz w:val="24"/>
          <w:szCs w:val="24"/>
          <w:rtl w:val="0"/>
          <w:lang w:val="fr-FR"/>
        </w:rPr>
        <w:t xml:space="preserve"> de Rembrandt 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" Il y avait dans ce temps-l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à </w:t>
      </w:r>
      <w:r>
        <w:rPr>
          <w:rFonts w:ascii="Arial" w:hAnsi="Arial"/>
          <w:sz w:val="24"/>
          <w:szCs w:val="24"/>
          <w:rtl w:val="0"/>
          <w:lang w:val="fr-FR"/>
        </w:rPr>
        <w:t>Amsterdam un peintre de petits philosophes dont nous avons au Louvre deux ou trois admirables (...)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 xml:space="preserve">Ils ne sont point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muser et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fl</w:t>
      </w:r>
      <w:r>
        <w:rPr>
          <w:rFonts w:ascii="Arial" w:hAnsi="Arial" w:hint="default"/>
          <w:sz w:val="24"/>
          <w:szCs w:val="24"/>
          <w:rtl w:val="0"/>
          <w:lang w:val="fr-FR"/>
        </w:rPr>
        <w:t>â</w:t>
      </w:r>
      <w:r>
        <w:rPr>
          <w:rFonts w:ascii="Arial" w:hAnsi="Arial"/>
          <w:sz w:val="24"/>
          <w:szCs w:val="24"/>
          <w:rtl w:val="0"/>
          <w:lang w:val="fr-FR"/>
        </w:rPr>
        <w:t>ner sur l'Amstel ou sur le Dam (...)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Ces petits philosophes de Rembrandt sont des philosophes enferm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s.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Ils m</w:t>
      </w:r>
      <w:r>
        <w:rPr>
          <w:rFonts w:ascii="Arial" w:hAnsi="Arial" w:hint="default"/>
          <w:sz w:val="24"/>
          <w:szCs w:val="24"/>
          <w:rtl w:val="0"/>
          <w:lang w:val="fr-FR"/>
        </w:rPr>
        <w:t>û</w:t>
      </w:r>
      <w:r>
        <w:rPr>
          <w:rFonts w:ascii="Arial" w:hAnsi="Arial"/>
          <w:sz w:val="24"/>
          <w:szCs w:val="24"/>
          <w:rtl w:val="0"/>
          <w:lang w:val="fr-FR"/>
        </w:rPr>
        <w:t>rissent encore dans le po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le.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Un rayon de soleil enferm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avec eux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claire leur chambre de pierre, ou, plus exactement, cr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 une conque de clart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dans la grandeur obscure d'une chambre (...) 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fr-FR"/>
        </w:rPr>
        <w:t>L'h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lice d'un escalier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vis qui descend des 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n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bres, la perspective d'une galerie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serte introduisent ou accroissent insensiblement l'impression de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rer l'int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rieur d'un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trange coquillage qu'habite le petit animal intellectuel qui en a secr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la substance lumineuse.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» </w:t>
      </w:r>
    </w:p>
    <w:p>
      <w:pPr>
        <w:pStyle w:val="Par dé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Corps"/>
        <w:spacing w:line="288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</w:rPr>
      </w:pPr>
    </w:p>
    <w:p>
      <w:pPr>
        <w:pStyle w:val="Corps"/>
        <w:rPr>
          <w:rFonts w:ascii="Arial" w:cs="Arial" w:hAnsi="Arial" w:eastAsia="Arial"/>
        </w:rPr>
      </w:pPr>
    </w:p>
    <w:p>
      <w:pPr>
        <w:pStyle w:val="Corps"/>
      </w:pPr>
      <w:r>
        <w:rPr>
          <w:rFonts w:ascii="Arial" w:cs="Arial" w:hAnsi="Arial" w:eastAsia="Arial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